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696"/>
        <w:gridCol w:w="1843"/>
        <w:gridCol w:w="1986"/>
        <w:gridCol w:w="1988"/>
        <w:gridCol w:w="1985"/>
        <w:gridCol w:w="2271"/>
        <w:gridCol w:w="2260"/>
      </w:tblGrid>
      <w:tr w:rsidR="00682629" w14:paraId="183A38D4" w14:textId="77777777" w:rsidTr="005F5207">
        <w:tc>
          <w:tcPr>
            <w:tcW w:w="140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411D32FF" w14:textId="77777777" w:rsidR="00682629" w:rsidRPr="00415838" w:rsidRDefault="00682629" w:rsidP="005F520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58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MSc in Built Environment Regulation / PG Dip in Science in Built Environment Regulation / Certificate in Built Environment Regulation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/ Certificate in Fire Safety / Certificate in Energy Conservation and Environmental Services</w:t>
            </w:r>
          </w:p>
        </w:tc>
      </w:tr>
      <w:tr w:rsidR="00682629" w14:paraId="51BB0BCD" w14:textId="77777777" w:rsidTr="005F5207"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EEAF6" w:themeFill="accent5" w:themeFillTint="33"/>
          </w:tcPr>
          <w:p w14:paraId="0CA2EED7" w14:textId="77777777" w:rsidR="00682629" w:rsidRPr="00415838" w:rsidRDefault="00682629" w:rsidP="005F520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58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DEEAF6" w:themeFill="accent5" w:themeFillTint="33"/>
          </w:tcPr>
          <w:p w14:paraId="61B16F11" w14:textId="77777777" w:rsidR="00682629" w:rsidRPr="00415838" w:rsidRDefault="00682629" w:rsidP="005F520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58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986" w:type="dxa"/>
            <w:tcBorders>
              <w:top w:val="single" w:sz="8" w:space="0" w:color="auto"/>
              <w:bottom w:val="single" w:sz="8" w:space="0" w:color="auto"/>
            </w:tcBorders>
            <w:shd w:val="clear" w:color="auto" w:fill="DEEAF6" w:themeFill="accent5" w:themeFillTint="33"/>
          </w:tcPr>
          <w:p w14:paraId="6EFECB85" w14:textId="77777777" w:rsidR="00682629" w:rsidRPr="00415838" w:rsidRDefault="00682629" w:rsidP="005F520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58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Monday </w:t>
            </w:r>
          </w:p>
        </w:tc>
        <w:tc>
          <w:tcPr>
            <w:tcW w:w="19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EEAF6" w:themeFill="accent5" w:themeFillTint="33"/>
          </w:tcPr>
          <w:p w14:paraId="3FD2A02F" w14:textId="77777777" w:rsidR="00682629" w:rsidRPr="00415838" w:rsidRDefault="00682629" w:rsidP="005F520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58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Tuesday 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DEEAF6" w:themeFill="accent5" w:themeFillTint="33"/>
          </w:tcPr>
          <w:p w14:paraId="0E57F016" w14:textId="77777777" w:rsidR="00682629" w:rsidRPr="00415838" w:rsidRDefault="00682629" w:rsidP="005F520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58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Wednesday </w:t>
            </w:r>
          </w:p>
        </w:tc>
        <w:tc>
          <w:tcPr>
            <w:tcW w:w="2271" w:type="dxa"/>
            <w:tcBorders>
              <w:top w:val="single" w:sz="8" w:space="0" w:color="auto"/>
              <w:bottom w:val="single" w:sz="8" w:space="0" w:color="auto"/>
            </w:tcBorders>
            <w:shd w:val="clear" w:color="auto" w:fill="DEEAF6" w:themeFill="accent5" w:themeFillTint="33"/>
          </w:tcPr>
          <w:p w14:paraId="5EA23AA1" w14:textId="77777777" w:rsidR="00682629" w:rsidRPr="00415838" w:rsidRDefault="00682629" w:rsidP="005F520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58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Thursday </w:t>
            </w: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10B02D00" w14:textId="77777777" w:rsidR="00682629" w:rsidRPr="00415838" w:rsidRDefault="00682629" w:rsidP="005F520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58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Friday</w:t>
            </w:r>
          </w:p>
        </w:tc>
      </w:tr>
      <w:tr w:rsidR="00682629" w14:paraId="3F5967D9" w14:textId="77777777" w:rsidTr="005F5207"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0FC09729" w14:textId="77777777" w:rsidR="00682629" w:rsidRPr="00B73421" w:rsidRDefault="00682629" w:rsidP="005F520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34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Semester 9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2022</w:t>
            </w:r>
          </w:p>
          <w:p w14:paraId="6A73B1A5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Weeks online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</w:tcBorders>
          </w:tcPr>
          <w:p w14:paraId="7372F828" w14:textId="77777777" w:rsidR="00682629" w:rsidRPr="000A3E2A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3E2A">
              <w:rPr>
                <w:rFonts w:asciiTheme="minorHAnsi" w:hAnsiTheme="minorHAnsi" w:cstheme="minorHAnsi"/>
                <w:sz w:val="20"/>
                <w:szCs w:val="20"/>
              </w:rPr>
              <w:t>10 weeks</w:t>
            </w:r>
          </w:p>
          <w:p w14:paraId="1CA701FB" w14:textId="77777777" w:rsidR="00682629" w:rsidRPr="000A3E2A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3E2A">
              <w:rPr>
                <w:rFonts w:asciiTheme="minorHAnsi" w:hAnsiTheme="minorHAnsi" w:cstheme="minorHAnsi"/>
                <w:sz w:val="20"/>
                <w:szCs w:val="20"/>
              </w:rPr>
              <w:t>Commencing 26</w:t>
            </w:r>
            <w:r w:rsidRPr="000A3E2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0A3E2A">
              <w:rPr>
                <w:rFonts w:asciiTheme="minorHAnsi" w:hAnsiTheme="minorHAnsi" w:cstheme="minorHAnsi"/>
                <w:sz w:val="20"/>
                <w:szCs w:val="20"/>
              </w:rPr>
              <w:t xml:space="preserve"> Sept to 23</w:t>
            </w:r>
            <w:r w:rsidRPr="000A3E2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rd</w:t>
            </w:r>
            <w:r w:rsidRPr="000A3E2A">
              <w:rPr>
                <w:rFonts w:asciiTheme="minorHAnsi" w:hAnsiTheme="minorHAnsi" w:cstheme="minorHAnsi"/>
                <w:sz w:val="20"/>
                <w:szCs w:val="20"/>
              </w:rPr>
              <w:t xml:space="preserve"> Dec</w:t>
            </w:r>
          </w:p>
        </w:tc>
        <w:tc>
          <w:tcPr>
            <w:tcW w:w="1986" w:type="dxa"/>
            <w:tcBorders>
              <w:top w:val="single" w:sz="8" w:space="0" w:color="auto"/>
            </w:tcBorders>
            <w:shd w:val="clear" w:color="auto" w:fill="auto"/>
          </w:tcPr>
          <w:p w14:paraId="4E03BFF1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8" w:space="0" w:color="auto"/>
            </w:tcBorders>
            <w:shd w:val="clear" w:color="auto" w:fill="auto"/>
          </w:tcPr>
          <w:p w14:paraId="00E75E84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</w:tcPr>
          <w:p w14:paraId="472198E3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8" w:space="0" w:color="auto"/>
            </w:tcBorders>
            <w:shd w:val="clear" w:color="auto" w:fill="auto"/>
          </w:tcPr>
          <w:p w14:paraId="6EF31960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FFD966" w:themeFill="accent4" w:themeFillTint="99"/>
          </w:tcPr>
          <w:p w14:paraId="7F21662A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2-3PM Energy Cons.</w:t>
            </w:r>
          </w:p>
        </w:tc>
      </w:tr>
      <w:tr w:rsidR="00682629" w14:paraId="1D799DBE" w14:textId="77777777" w:rsidTr="005F5207">
        <w:tc>
          <w:tcPr>
            <w:tcW w:w="1696" w:type="dxa"/>
            <w:vMerge/>
            <w:tcBorders>
              <w:left w:val="single" w:sz="8" w:space="0" w:color="auto"/>
            </w:tcBorders>
          </w:tcPr>
          <w:p w14:paraId="63F1BCC8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BE43366" w14:textId="77777777" w:rsidR="00682629" w:rsidRPr="000A3E2A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9CC2E5" w:themeFill="accent5" w:themeFillTint="99"/>
          </w:tcPr>
          <w:p w14:paraId="0C94BBBB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5-6PM Fire Safety</w:t>
            </w:r>
          </w:p>
        </w:tc>
        <w:tc>
          <w:tcPr>
            <w:tcW w:w="1988" w:type="dxa"/>
            <w:shd w:val="clear" w:color="auto" w:fill="auto"/>
          </w:tcPr>
          <w:p w14:paraId="40F2A915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84D74A7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</w:tcPr>
          <w:p w14:paraId="0E810556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FFD966" w:themeFill="accent4" w:themeFillTint="99"/>
          </w:tcPr>
          <w:p w14:paraId="06B65F7B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3-4PM Energy Cons.</w:t>
            </w:r>
          </w:p>
        </w:tc>
      </w:tr>
      <w:tr w:rsidR="00682629" w14:paraId="113A5D3A" w14:textId="77777777" w:rsidTr="005F5207">
        <w:tc>
          <w:tcPr>
            <w:tcW w:w="1696" w:type="dxa"/>
            <w:vMerge/>
            <w:tcBorders>
              <w:left w:val="single" w:sz="8" w:space="0" w:color="auto"/>
            </w:tcBorders>
          </w:tcPr>
          <w:p w14:paraId="5DA5545E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AA28BE4" w14:textId="77777777" w:rsidR="00682629" w:rsidRPr="000A3E2A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8DD7954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6-7PM Fire Safety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</w:tcPr>
          <w:p w14:paraId="23845AA4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2796183A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</w:tcPr>
          <w:p w14:paraId="442C29F5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D966" w:themeFill="accent4" w:themeFillTint="99"/>
          </w:tcPr>
          <w:p w14:paraId="6D528161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4-5PM Energy Cons.</w:t>
            </w:r>
          </w:p>
        </w:tc>
      </w:tr>
      <w:tr w:rsidR="00682629" w14:paraId="21DB206F" w14:textId="77777777" w:rsidTr="005F5207">
        <w:tc>
          <w:tcPr>
            <w:tcW w:w="1696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07173EA2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21CA880C" w14:textId="77777777" w:rsidR="00682629" w:rsidRPr="000A3E2A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14:paraId="71D1FADD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</w:tcPr>
          <w:p w14:paraId="1F91ED91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C53A220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</w:tcPr>
          <w:p w14:paraId="6F7F8648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D966" w:themeFill="accent4" w:themeFillTint="99"/>
          </w:tcPr>
          <w:p w14:paraId="0A4F5E23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5-6PM Energy Cons.</w:t>
            </w:r>
          </w:p>
        </w:tc>
      </w:tr>
      <w:tr w:rsidR="00682629" w14:paraId="2385F2BA" w14:textId="77777777" w:rsidTr="005F5207">
        <w:tc>
          <w:tcPr>
            <w:tcW w:w="1696" w:type="dxa"/>
            <w:vMerge w:val="restart"/>
            <w:tcBorders>
              <w:left w:val="single" w:sz="8" w:space="0" w:color="auto"/>
            </w:tcBorders>
          </w:tcPr>
          <w:p w14:paraId="6E78133F" w14:textId="77777777" w:rsidR="00682629" w:rsidRDefault="00682629" w:rsidP="005F520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34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Semester 9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2022</w:t>
            </w:r>
          </w:p>
          <w:p w14:paraId="0F873853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Weeks on campus</w:t>
            </w:r>
          </w:p>
        </w:tc>
        <w:tc>
          <w:tcPr>
            <w:tcW w:w="1843" w:type="dxa"/>
            <w:vMerge w:val="restart"/>
          </w:tcPr>
          <w:p w14:paraId="518872F0" w14:textId="77777777" w:rsidR="00682629" w:rsidRPr="000A3E2A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3E2A">
              <w:rPr>
                <w:rFonts w:asciiTheme="minorHAnsi" w:hAnsiTheme="minorHAnsi" w:cstheme="minorHAnsi"/>
                <w:sz w:val="20"/>
                <w:szCs w:val="20"/>
              </w:rPr>
              <w:t>Once a month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AAE3029" w14:textId="77777777" w:rsidR="00682629" w:rsidRPr="000A3E2A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3E2A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Pr="000A3E2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0A3E2A">
              <w:rPr>
                <w:rFonts w:asciiTheme="minorHAnsi" w:hAnsiTheme="minorHAnsi" w:cstheme="minorHAnsi"/>
                <w:sz w:val="20"/>
                <w:szCs w:val="20"/>
              </w:rPr>
              <w:t xml:space="preserve"> October</w:t>
            </w:r>
          </w:p>
          <w:p w14:paraId="077A7FF9" w14:textId="77777777" w:rsidR="00682629" w:rsidRPr="000A3E2A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3E2A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 w:rsidRPr="000A3E2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0A3E2A">
              <w:rPr>
                <w:rFonts w:asciiTheme="minorHAnsi" w:hAnsiTheme="minorHAnsi" w:cstheme="minorHAnsi"/>
                <w:sz w:val="20"/>
                <w:szCs w:val="20"/>
              </w:rPr>
              <w:t xml:space="preserve"> November</w:t>
            </w:r>
          </w:p>
          <w:p w14:paraId="018C164E" w14:textId="77777777" w:rsidR="00682629" w:rsidRPr="000A3E2A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3E2A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Pr="000A3E2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0A3E2A">
              <w:rPr>
                <w:rFonts w:asciiTheme="minorHAnsi" w:hAnsiTheme="minorHAnsi" w:cstheme="minorHAnsi"/>
                <w:sz w:val="20"/>
                <w:szCs w:val="20"/>
              </w:rPr>
              <w:t xml:space="preserve"> December</w:t>
            </w:r>
          </w:p>
        </w:tc>
        <w:tc>
          <w:tcPr>
            <w:tcW w:w="1986" w:type="dxa"/>
            <w:vMerge w:val="restart"/>
            <w:shd w:val="clear" w:color="auto" w:fill="auto"/>
          </w:tcPr>
          <w:p w14:paraId="76404D34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shd w:val="clear" w:color="auto" w:fill="auto"/>
          </w:tcPr>
          <w:p w14:paraId="1BDEBDCD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4B2434DE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</w:tcPr>
          <w:p w14:paraId="470D08DB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FFD966" w:themeFill="accent4" w:themeFillTint="99"/>
          </w:tcPr>
          <w:p w14:paraId="5A199C17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9-10AM Energy Cons.</w:t>
            </w:r>
          </w:p>
        </w:tc>
      </w:tr>
      <w:tr w:rsidR="00682629" w14:paraId="21E0EE85" w14:textId="77777777" w:rsidTr="005F5207">
        <w:tc>
          <w:tcPr>
            <w:tcW w:w="1696" w:type="dxa"/>
            <w:vMerge/>
            <w:tcBorders>
              <w:left w:val="single" w:sz="8" w:space="0" w:color="auto"/>
            </w:tcBorders>
          </w:tcPr>
          <w:p w14:paraId="64BD9146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77B241D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14:paraId="2A2545C7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14:paraId="72F2A394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17A5F1F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</w:tcPr>
          <w:p w14:paraId="2EA019EE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FFD966" w:themeFill="accent4" w:themeFillTint="99"/>
          </w:tcPr>
          <w:p w14:paraId="4F0F87FE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10-11AM Energy Cons.</w:t>
            </w:r>
          </w:p>
        </w:tc>
      </w:tr>
      <w:tr w:rsidR="00682629" w14:paraId="570E368D" w14:textId="77777777" w:rsidTr="005F5207">
        <w:tc>
          <w:tcPr>
            <w:tcW w:w="1696" w:type="dxa"/>
            <w:vMerge/>
            <w:tcBorders>
              <w:left w:val="single" w:sz="8" w:space="0" w:color="auto"/>
            </w:tcBorders>
          </w:tcPr>
          <w:p w14:paraId="4D2B3696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DDA0345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14:paraId="7FBC1B52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14:paraId="6E710DE6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22F2D2A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</w:tcPr>
          <w:p w14:paraId="66E45A6E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FFD966" w:themeFill="accent4" w:themeFillTint="99"/>
          </w:tcPr>
          <w:p w14:paraId="616E1450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11-12PM Energy Cons.</w:t>
            </w:r>
          </w:p>
        </w:tc>
      </w:tr>
      <w:tr w:rsidR="00682629" w14:paraId="05D2D31B" w14:textId="77777777" w:rsidTr="005F5207">
        <w:tc>
          <w:tcPr>
            <w:tcW w:w="1696" w:type="dxa"/>
            <w:vMerge/>
            <w:tcBorders>
              <w:left w:val="single" w:sz="8" w:space="0" w:color="auto"/>
            </w:tcBorders>
          </w:tcPr>
          <w:p w14:paraId="574F91DE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29BD8E7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C5E0B3" w:themeFill="accent6" w:themeFillTint="66"/>
          </w:tcPr>
          <w:p w14:paraId="4FDCD4EF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8" w:type="dxa"/>
            <w:vMerge/>
            <w:shd w:val="clear" w:color="auto" w:fill="F7CAAC" w:themeFill="accent2" w:themeFillTint="66"/>
          </w:tcPr>
          <w:p w14:paraId="65E1A572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C94F157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</w:tcPr>
          <w:p w14:paraId="18FB51CD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FFD966" w:themeFill="accent4" w:themeFillTint="99"/>
          </w:tcPr>
          <w:p w14:paraId="7C7DEBFA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12-1PM Energy Cons.</w:t>
            </w:r>
          </w:p>
        </w:tc>
      </w:tr>
      <w:tr w:rsidR="00682629" w14:paraId="68276C15" w14:textId="77777777" w:rsidTr="005F5207">
        <w:tc>
          <w:tcPr>
            <w:tcW w:w="1696" w:type="dxa"/>
            <w:vMerge/>
            <w:tcBorders>
              <w:left w:val="single" w:sz="8" w:space="0" w:color="auto"/>
            </w:tcBorders>
          </w:tcPr>
          <w:p w14:paraId="03F95AE6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020E3DA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14:paraId="58D1E1CF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06D0A436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D384F36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</w:tcPr>
          <w:p w14:paraId="444388CF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</w:tcPr>
          <w:p w14:paraId="6DE43DE5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1-2PM</w:t>
            </w:r>
          </w:p>
        </w:tc>
      </w:tr>
      <w:tr w:rsidR="00682629" w14:paraId="58F1828F" w14:textId="77777777" w:rsidTr="005F5207">
        <w:tc>
          <w:tcPr>
            <w:tcW w:w="1696" w:type="dxa"/>
            <w:vMerge/>
            <w:tcBorders>
              <w:left w:val="single" w:sz="8" w:space="0" w:color="auto"/>
            </w:tcBorders>
          </w:tcPr>
          <w:p w14:paraId="4B6A3F10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602360F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14:paraId="5DE0B0D8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0FED2EAE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9248562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</w:tcPr>
          <w:p w14:paraId="291DAE9C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9CC2E5" w:themeFill="accent5" w:themeFillTint="99"/>
          </w:tcPr>
          <w:p w14:paraId="72C05E60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2-3PM Fire Safety</w:t>
            </w:r>
          </w:p>
        </w:tc>
      </w:tr>
      <w:tr w:rsidR="00682629" w14:paraId="75FCC1AA" w14:textId="77777777" w:rsidTr="005F5207">
        <w:tc>
          <w:tcPr>
            <w:tcW w:w="1696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14:paraId="442A8130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14:paraId="2DAAF517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bottom w:val="single" w:sz="12" w:space="0" w:color="auto"/>
            </w:tcBorders>
          </w:tcPr>
          <w:p w14:paraId="1289475A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bottom w:val="single" w:sz="12" w:space="0" w:color="auto"/>
            </w:tcBorders>
          </w:tcPr>
          <w:p w14:paraId="378312ED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A79CFA9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1" w:type="dxa"/>
            <w:tcBorders>
              <w:bottom w:val="single" w:sz="12" w:space="0" w:color="auto"/>
            </w:tcBorders>
            <w:shd w:val="clear" w:color="auto" w:fill="auto"/>
          </w:tcPr>
          <w:p w14:paraId="6E205DC2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9CC2E5" w:themeFill="accent5" w:themeFillTint="99"/>
          </w:tcPr>
          <w:p w14:paraId="6AB9D3BC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3-4PM Fire Safety</w:t>
            </w:r>
          </w:p>
        </w:tc>
      </w:tr>
      <w:tr w:rsidR="00682629" w:rsidRPr="00510C58" w14:paraId="3C37FD9D" w14:textId="77777777" w:rsidTr="005F5207">
        <w:tc>
          <w:tcPr>
            <w:tcW w:w="1696" w:type="dxa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14:paraId="7C9E85F3" w14:textId="77777777" w:rsidR="00682629" w:rsidRPr="00B73421" w:rsidRDefault="00682629" w:rsidP="005F520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34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Semester 10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2023</w:t>
            </w:r>
          </w:p>
          <w:p w14:paraId="6885AA65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Weeks online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14:paraId="6AE6CCEA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weeks</w:t>
            </w:r>
          </w:p>
          <w:p w14:paraId="33502040" w14:textId="234C9ACC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Commencing 23</w:t>
            </w:r>
            <w:r w:rsidRPr="0068262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Jan to 5</w:t>
            </w:r>
            <w:r w:rsidRPr="0068262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May</w:t>
            </w:r>
          </w:p>
        </w:tc>
        <w:tc>
          <w:tcPr>
            <w:tcW w:w="1986" w:type="dxa"/>
            <w:tcBorders>
              <w:top w:val="single" w:sz="12" w:space="0" w:color="auto"/>
            </w:tcBorders>
          </w:tcPr>
          <w:p w14:paraId="23F1F8D0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12" w:space="0" w:color="auto"/>
            </w:tcBorders>
          </w:tcPr>
          <w:p w14:paraId="14E31AEF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678CEE5B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12" w:space="0" w:color="auto"/>
            </w:tcBorders>
            <w:shd w:val="clear" w:color="auto" w:fill="auto"/>
          </w:tcPr>
          <w:p w14:paraId="24A1075B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right w:val="single" w:sz="8" w:space="0" w:color="auto"/>
            </w:tcBorders>
            <w:shd w:val="clear" w:color="auto" w:fill="9CC2E5" w:themeFill="accent5" w:themeFillTint="99"/>
          </w:tcPr>
          <w:p w14:paraId="50A3EFEB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2-3PM Fire Safety</w:t>
            </w:r>
          </w:p>
        </w:tc>
      </w:tr>
      <w:tr w:rsidR="00682629" w:rsidRPr="00510C58" w14:paraId="198927DA" w14:textId="77777777" w:rsidTr="005F5207">
        <w:trPr>
          <w:trHeight w:val="261"/>
        </w:trPr>
        <w:tc>
          <w:tcPr>
            <w:tcW w:w="1696" w:type="dxa"/>
            <w:vMerge/>
            <w:tcBorders>
              <w:left w:val="single" w:sz="8" w:space="0" w:color="auto"/>
            </w:tcBorders>
          </w:tcPr>
          <w:p w14:paraId="4B093172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ABAD235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D966" w:themeFill="accent4" w:themeFillTint="99"/>
          </w:tcPr>
          <w:p w14:paraId="2C1F1565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5-6PM Services</w:t>
            </w:r>
          </w:p>
        </w:tc>
        <w:tc>
          <w:tcPr>
            <w:tcW w:w="1988" w:type="dxa"/>
            <w:shd w:val="clear" w:color="auto" w:fill="A8D08D" w:themeFill="accent6" w:themeFillTint="99"/>
          </w:tcPr>
          <w:p w14:paraId="3F848AE0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5-6PM Research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AD07C47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5-6PM Access &amp; Use</w:t>
            </w:r>
          </w:p>
        </w:tc>
        <w:tc>
          <w:tcPr>
            <w:tcW w:w="2271" w:type="dxa"/>
            <w:shd w:val="clear" w:color="auto" w:fill="D9D9D9" w:themeFill="background1" w:themeFillShade="D9"/>
          </w:tcPr>
          <w:p w14:paraId="0B3CA5E2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5-6PM Access and Use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9CC2E5" w:themeFill="accent5" w:themeFillTint="99"/>
          </w:tcPr>
          <w:p w14:paraId="30B48CC5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3-4PM Fire Safety</w:t>
            </w:r>
          </w:p>
        </w:tc>
      </w:tr>
      <w:tr w:rsidR="00682629" w:rsidRPr="00510C58" w14:paraId="2FEA97AC" w14:textId="77777777" w:rsidTr="005F5207">
        <w:tc>
          <w:tcPr>
            <w:tcW w:w="1696" w:type="dxa"/>
            <w:vMerge/>
            <w:tcBorders>
              <w:left w:val="single" w:sz="8" w:space="0" w:color="auto"/>
            </w:tcBorders>
          </w:tcPr>
          <w:p w14:paraId="3DCA9835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03E0412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2" w:space="0" w:color="auto"/>
            </w:tcBorders>
            <w:shd w:val="clear" w:color="auto" w:fill="FFD966" w:themeFill="accent4" w:themeFillTint="99"/>
          </w:tcPr>
          <w:p w14:paraId="062EDFB7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6-7PM Services</w:t>
            </w:r>
          </w:p>
        </w:tc>
        <w:tc>
          <w:tcPr>
            <w:tcW w:w="1988" w:type="dxa"/>
            <w:tcBorders>
              <w:bottom w:val="single" w:sz="2" w:space="0" w:color="auto"/>
            </w:tcBorders>
            <w:shd w:val="clear" w:color="auto" w:fill="A8D08D" w:themeFill="accent6" w:themeFillTint="99"/>
          </w:tcPr>
          <w:p w14:paraId="4F49134C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6-7PM Research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41761DB5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6-7PM Access &amp; Use</w:t>
            </w:r>
          </w:p>
        </w:tc>
        <w:tc>
          <w:tcPr>
            <w:tcW w:w="2271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6B5E6D16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6-7PM Access and use</w:t>
            </w:r>
          </w:p>
        </w:tc>
        <w:tc>
          <w:tcPr>
            <w:tcW w:w="2260" w:type="dxa"/>
            <w:tcBorders>
              <w:bottom w:val="single" w:sz="2" w:space="0" w:color="auto"/>
              <w:right w:val="single" w:sz="8" w:space="0" w:color="auto"/>
            </w:tcBorders>
            <w:shd w:val="clear" w:color="auto" w:fill="9CC2E5" w:themeFill="accent5" w:themeFillTint="99"/>
          </w:tcPr>
          <w:p w14:paraId="208BD802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4-5PM Fire Safety</w:t>
            </w:r>
          </w:p>
        </w:tc>
      </w:tr>
      <w:tr w:rsidR="00682629" w:rsidRPr="00510C58" w14:paraId="50F613FF" w14:textId="77777777" w:rsidTr="005F5207">
        <w:tc>
          <w:tcPr>
            <w:tcW w:w="1696" w:type="dxa"/>
            <w:vMerge/>
            <w:tcBorders>
              <w:left w:val="single" w:sz="8" w:space="0" w:color="auto"/>
              <w:bottom w:val="single" w:sz="2" w:space="0" w:color="auto"/>
            </w:tcBorders>
          </w:tcPr>
          <w:p w14:paraId="55C97E3F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2" w:space="0" w:color="auto"/>
            </w:tcBorders>
          </w:tcPr>
          <w:p w14:paraId="2DFD0BC8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2" w:space="0" w:color="auto"/>
            </w:tcBorders>
            <w:shd w:val="clear" w:color="auto" w:fill="auto"/>
          </w:tcPr>
          <w:p w14:paraId="5FB9C9C7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8" w:type="dxa"/>
            <w:tcBorders>
              <w:bottom w:val="single" w:sz="2" w:space="0" w:color="auto"/>
            </w:tcBorders>
            <w:shd w:val="clear" w:color="auto" w:fill="auto"/>
          </w:tcPr>
          <w:p w14:paraId="757EB420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2" w:space="0" w:color="auto"/>
            </w:tcBorders>
            <w:shd w:val="clear" w:color="auto" w:fill="auto"/>
          </w:tcPr>
          <w:p w14:paraId="18D131DA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1" w:type="dxa"/>
            <w:tcBorders>
              <w:bottom w:val="single" w:sz="2" w:space="0" w:color="auto"/>
            </w:tcBorders>
            <w:shd w:val="clear" w:color="auto" w:fill="auto"/>
          </w:tcPr>
          <w:p w14:paraId="2C724659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2" w:space="0" w:color="auto"/>
              <w:right w:val="single" w:sz="8" w:space="0" w:color="auto"/>
            </w:tcBorders>
            <w:shd w:val="clear" w:color="auto" w:fill="9CC2E5" w:themeFill="accent5" w:themeFillTint="99"/>
          </w:tcPr>
          <w:p w14:paraId="3701891E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5-6PM Fire Safety</w:t>
            </w:r>
          </w:p>
        </w:tc>
      </w:tr>
      <w:tr w:rsidR="00682629" w14:paraId="5E9AC15E" w14:textId="77777777" w:rsidTr="005F5207">
        <w:tc>
          <w:tcPr>
            <w:tcW w:w="1696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0B69FE26" w14:textId="77777777" w:rsidR="00682629" w:rsidRPr="00B73421" w:rsidRDefault="00682629" w:rsidP="005F520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34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Semester 10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2023</w:t>
            </w:r>
          </w:p>
          <w:p w14:paraId="7C47A97B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Weeks on campus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DBDEE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Once a month:</w:t>
            </w:r>
          </w:p>
          <w:p w14:paraId="2FAC432E" w14:textId="77777777" w:rsidR="00682629" w:rsidRPr="00B92584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584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Pr="00B9258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B92584">
              <w:rPr>
                <w:rFonts w:asciiTheme="minorHAnsi" w:hAnsiTheme="minorHAnsi" w:cstheme="minorHAnsi"/>
                <w:sz w:val="20"/>
                <w:szCs w:val="20"/>
              </w:rPr>
              <w:t xml:space="preserve"> &amp; 17</w:t>
            </w:r>
            <w:r w:rsidRPr="00B9258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B92584">
              <w:rPr>
                <w:rFonts w:asciiTheme="minorHAnsi" w:hAnsiTheme="minorHAnsi" w:cstheme="minorHAnsi"/>
                <w:sz w:val="20"/>
                <w:szCs w:val="20"/>
              </w:rPr>
              <w:t xml:space="preserve"> Feb</w:t>
            </w:r>
          </w:p>
          <w:p w14:paraId="7E9A0EE1" w14:textId="77777777" w:rsidR="00682629" w:rsidRPr="00B92584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584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 w:rsidRPr="00B9258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rd</w:t>
            </w:r>
            <w:r w:rsidRPr="00B92584">
              <w:rPr>
                <w:rFonts w:asciiTheme="minorHAnsi" w:hAnsiTheme="minorHAnsi" w:cstheme="minorHAnsi"/>
                <w:sz w:val="20"/>
                <w:szCs w:val="20"/>
              </w:rPr>
              <w:t xml:space="preserve"> &amp; 24</w:t>
            </w:r>
            <w:r w:rsidRPr="00B9258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B92584">
              <w:rPr>
                <w:rFonts w:asciiTheme="minorHAnsi" w:hAnsiTheme="minorHAnsi" w:cstheme="minorHAnsi"/>
                <w:sz w:val="20"/>
                <w:szCs w:val="20"/>
              </w:rPr>
              <w:t xml:space="preserve"> March</w:t>
            </w:r>
          </w:p>
          <w:p w14:paraId="7739BF67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584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  <w:r w:rsidRPr="00B9258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B92584">
              <w:rPr>
                <w:rFonts w:asciiTheme="minorHAnsi" w:hAnsiTheme="minorHAnsi" w:cstheme="minorHAnsi"/>
                <w:sz w:val="20"/>
                <w:szCs w:val="20"/>
              </w:rPr>
              <w:t xml:space="preserve"> &amp; 28</w:t>
            </w:r>
            <w:r w:rsidRPr="00B9258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B92584">
              <w:rPr>
                <w:rFonts w:asciiTheme="minorHAnsi" w:hAnsiTheme="minorHAnsi" w:cstheme="minorHAnsi"/>
                <w:sz w:val="20"/>
                <w:szCs w:val="20"/>
              </w:rPr>
              <w:t xml:space="preserve"> April</w:t>
            </w:r>
          </w:p>
        </w:tc>
        <w:tc>
          <w:tcPr>
            <w:tcW w:w="19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0C162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7CD40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A0BCE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2B3CBD4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9-10AM Access and Use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9CC2E5" w:themeFill="accent5" w:themeFillTint="99"/>
          </w:tcPr>
          <w:p w14:paraId="769F76BA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9-10AM Fire Safety</w:t>
            </w:r>
          </w:p>
        </w:tc>
      </w:tr>
      <w:tr w:rsidR="00682629" w14:paraId="65394E59" w14:textId="77777777" w:rsidTr="005F5207">
        <w:tc>
          <w:tcPr>
            <w:tcW w:w="1696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71F92077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F75F4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D143D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E5915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C23D7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427C532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10-11AM Access and Use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9CC2E5" w:themeFill="accent5" w:themeFillTint="99"/>
          </w:tcPr>
          <w:p w14:paraId="14C5040E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10-11AM Fire Safety</w:t>
            </w:r>
          </w:p>
        </w:tc>
      </w:tr>
      <w:tr w:rsidR="00682629" w14:paraId="4A5B09C9" w14:textId="77777777" w:rsidTr="005F5207">
        <w:tc>
          <w:tcPr>
            <w:tcW w:w="1696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627F8E30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EA9D1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5A3B8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6C027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6911B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49972BA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11-12PM Access and Use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9CC2E5" w:themeFill="accent5" w:themeFillTint="99"/>
          </w:tcPr>
          <w:p w14:paraId="1DD33312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11-12PM Fire Safety</w:t>
            </w:r>
          </w:p>
        </w:tc>
      </w:tr>
      <w:tr w:rsidR="00682629" w14:paraId="56F1E64E" w14:textId="77777777" w:rsidTr="005F5207">
        <w:tc>
          <w:tcPr>
            <w:tcW w:w="1696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21935277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F6F08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34A8A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F78A8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4ADC8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17BA8F3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12-1PM Access and Use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9CC2E5" w:themeFill="accent5" w:themeFillTint="99"/>
          </w:tcPr>
          <w:p w14:paraId="400D3D35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12-1PM Fire Safety</w:t>
            </w:r>
          </w:p>
        </w:tc>
      </w:tr>
      <w:tr w:rsidR="00682629" w14:paraId="1F82B326" w14:textId="77777777" w:rsidTr="005F5207">
        <w:tc>
          <w:tcPr>
            <w:tcW w:w="1696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191D2630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ECFD7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81AC4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77267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C7872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54DAB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1-2PM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189176AE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1-2PM</w:t>
            </w:r>
          </w:p>
        </w:tc>
      </w:tr>
      <w:tr w:rsidR="00682629" w14:paraId="041BC38E" w14:textId="77777777" w:rsidTr="005F5207">
        <w:tc>
          <w:tcPr>
            <w:tcW w:w="1696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741F8CA6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39FF5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C6A51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7B06B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7D09E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745AE568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2-3PM Research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D966" w:themeFill="accent4" w:themeFillTint="99"/>
          </w:tcPr>
          <w:p w14:paraId="5E1FC6D5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2-3PM Services</w:t>
            </w:r>
          </w:p>
        </w:tc>
      </w:tr>
      <w:tr w:rsidR="00682629" w14:paraId="38416A92" w14:textId="77777777" w:rsidTr="005F5207">
        <w:tc>
          <w:tcPr>
            <w:tcW w:w="1696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14:paraId="3829E0D3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9A2C802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4DFC7E6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8048DDD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1C2F974" w14:textId="77777777" w:rsidR="00682629" w:rsidRPr="00510C58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1FE8AA63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3-4PM Research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auto" w:fill="FFD966" w:themeFill="accent4" w:themeFillTint="99"/>
          </w:tcPr>
          <w:p w14:paraId="3BDD6A3D" w14:textId="77777777" w:rsidR="00682629" w:rsidRDefault="00682629" w:rsidP="005F52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3-4PM Services</w:t>
            </w:r>
          </w:p>
        </w:tc>
      </w:tr>
    </w:tbl>
    <w:p w14:paraId="1DEB62B0" w14:textId="4092F2CA" w:rsidR="00AE4EDF" w:rsidRDefault="00AE4EDF"/>
    <w:p w14:paraId="607916A2" w14:textId="77777777" w:rsidR="00682629" w:rsidRDefault="00682629"/>
    <w:sectPr w:rsidR="00682629" w:rsidSect="006826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629"/>
    <w:rsid w:val="00682629"/>
    <w:rsid w:val="00AE4EDF"/>
    <w:rsid w:val="00B8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7F807"/>
  <w15:chartTrackingRefBased/>
  <w15:docId w15:val="{3815F949-25F7-4922-A218-AF15421D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OHara</dc:creator>
  <cp:keywords/>
  <dc:description/>
  <cp:lastModifiedBy>Eileen OHara</cp:lastModifiedBy>
  <cp:revision>1</cp:revision>
  <dcterms:created xsi:type="dcterms:W3CDTF">2022-12-06T08:43:00Z</dcterms:created>
  <dcterms:modified xsi:type="dcterms:W3CDTF">2022-12-06T08:55:00Z</dcterms:modified>
</cp:coreProperties>
</file>